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274B" w14:textId="279E0299" w:rsidR="00B6122B" w:rsidRDefault="00B6122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B4A9052" wp14:editId="3F5BFE2F">
            <wp:extent cx="5760720" cy="10604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B3B5" w14:textId="77777777" w:rsidR="00B6122B" w:rsidRDefault="00B6122B">
      <w:pPr>
        <w:rPr>
          <w:rFonts w:ascii="Arial" w:hAnsi="Arial" w:cs="Arial"/>
          <w:sz w:val="28"/>
          <w:szCs w:val="28"/>
        </w:rPr>
      </w:pPr>
    </w:p>
    <w:p w14:paraId="517D305A" w14:textId="20DF1997" w:rsidR="0048366C" w:rsidRDefault="00483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Transparenzpflicht lt. Gesetz Nr. 124/2017 –Öffentliche Beiträge über 10.000 Euro Jahr 20</w:t>
      </w:r>
      <w:r w:rsidR="005459F9">
        <w:rPr>
          <w:rFonts w:ascii="Arial" w:hAnsi="Arial" w:cs="Arial"/>
          <w:sz w:val="28"/>
          <w:szCs w:val="28"/>
        </w:rPr>
        <w:t>2</w:t>
      </w:r>
      <w:r w:rsidR="007179F0">
        <w:rPr>
          <w:rFonts w:ascii="Arial" w:hAnsi="Arial" w:cs="Arial"/>
          <w:sz w:val="28"/>
          <w:szCs w:val="28"/>
        </w:rPr>
        <w:t>2</w:t>
      </w:r>
    </w:p>
    <w:p w14:paraId="3420BD76" w14:textId="77777777" w:rsidR="0048366C" w:rsidRDefault="0048366C">
      <w:pPr>
        <w:rPr>
          <w:rFonts w:ascii="Arial" w:hAnsi="Arial" w:cs="Arial"/>
          <w:sz w:val="28"/>
          <w:szCs w:val="28"/>
        </w:rPr>
      </w:pPr>
    </w:p>
    <w:p w14:paraId="321D51B8" w14:textId="6650D900" w:rsidR="007179F0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Autonome Provinz Bozen Südtirol -Familienagentur </w:t>
      </w:r>
      <w:r w:rsidR="007179F0">
        <w:rPr>
          <w:rFonts w:ascii="Arial" w:hAnsi="Arial" w:cs="Arial"/>
          <w:sz w:val="30"/>
          <w:szCs w:val="30"/>
        </w:rPr>
        <w:t>–</w:t>
      </w:r>
    </w:p>
    <w:p w14:paraId="4954BF5F" w14:textId="77777777" w:rsidR="007179F0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Dekret Nr. </w:t>
      </w:r>
      <w:r w:rsidR="001B45E1">
        <w:rPr>
          <w:rFonts w:ascii="Arial" w:hAnsi="Arial" w:cs="Arial"/>
          <w:sz w:val="30"/>
          <w:szCs w:val="30"/>
        </w:rPr>
        <w:t>2778</w:t>
      </w:r>
      <w:r>
        <w:rPr>
          <w:rFonts w:ascii="Arial" w:hAnsi="Arial" w:cs="Arial"/>
          <w:sz w:val="30"/>
          <w:szCs w:val="30"/>
        </w:rPr>
        <w:t>/20</w:t>
      </w:r>
      <w:r w:rsidR="005459F9">
        <w:rPr>
          <w:rFonts w:ascii="Arial" w:hAnsi="Arial" w:cs="Arial"/>
          <w:sz w:val="30"/>
          <w:szCs w:val="30"/>
        </w:rPr>
        <w:t>2</w:t>
      </w:r>
      <w:r w:rsidR="001B45E1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am </w:t>
      </w:r>
      <w:r w:rsidR="001B45E1" w:rsidRPr="001B45E1">
        <w:rPr>
          <w:rFonts w:ascii="Arial" w:hAnsi="Arial" w:cs="Arial"/>
          <w:sz w:val="30"/>
          <w:szCs w:val="30"/>
        </w:rPr>
        <w:t>09</w:t>
      </w:r>
      <w:r w:rsidR="00AA7B5A" w:rsidRPr="001B45E1">
        <w:rPr>
          <w:rFonts w:ascii="Arial" w:hAnsi="Arial" w:cs="Arial"/>
          <w:sz w:val="30"/>
          <w:szCs w:val="30"/>
        </w:rPr>
        <w:t>.03</w:t>
      </w:r>
      <w:r w:rsidR="005459F9" w:rsidRPr="001B45E1">
        <w:rPr>
          <w:rFonts w:ascii="Arial" w:hAnsi="Arial" w:cs="Arial"/>
          <w:sz w:val="30"/>
          <w:szCs w:val="30"/>
        </w:rPr>
        <w:t>.202</w:t>
      </w:r>
      <w:r w:rsidR="001B45E1" w:rsidRPr="001B45E1">
        <w:rPr>
          <w:rFonts w:ascii="Arial" w:hAnsi="Arial" w:cs="Arial"/>
          <w:sz w:val="30"/>
          <w:szCs w:val="30"/>
        </w:rPr>
        <w:t>2</w:t>
      </w:r>
      <w:r w:rsidRPr="001B45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erhaltener Vorschuss</w:t>
      </w:r>
      <w:r w:rsidR="00935CBB">
        <w:rPr>
          <w:rFonts w:ascii="Arial" w:hAnsi="Arial" w:cs="Arial"/>
          <w:sz w:val="30"/>
          <w:szCs w:val="30"/>
        </w:rPr>
        <w:t xml:space="preserve"> </w:t>
      </w:r>
    </w:p>
    <w:p w14:paraId="736CED42" w14:textId="46A1D427" w:rsidR="0048366C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€ </w:t>
      </w:r>
      <w:r w:rsidR="001B45E1">
        <w:rPr>
          <w:rFonts w:ascii="Arial" w:hAnsi="Arial" w:cs="Arial"/>
          <w:sz w:val="30"/>
          <w:szCs w:val="30"/>
        </w:rPr>
        <w:t>15.947,43</w:t>
      </w:r>
      <w:r w:rsidR="00AA7B5A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-</w:t>
      </w:r>
    </w:p>
    <w:p w14:paraId="51FFA5D9" w14:textId="77777777" w:rsidR="0048366C" w:rsidRDefault="0048366C">
      <w:pPr>
        <w:rPr>
          <w:rFonts w:ascii="Arial" w:hAnsi="Arial" w:cs="Arial"/>
          <w:sz w:val="30"/>
          <w:szCs w:val="30"/>
        </w:rPr>
      </w:pPr>
    </w:p>
    <w:p w14:paraId="2196A2C7" w14:textId="4180DD75" w:rsidR="007179F0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Autonome Provinz Bozen Südtirol -Familienagentur </w:t>
      </w:r>
      <w:r w:rsidR="007179F0">
        <w:rPr>
          <w:rFonts w:ascii="Arial" w:hAnsi="Arial" w:cs="Arial"/>
          <w:sz w:val="30"/>
          <w:szCs w:val="30"/>
        </w:rPr>
        <w:t>–</w:t>
      </w:r>
    </w:p>
    <w:p w14:paraId="12A42C32" w14:textId="77777777" w:rsidR="007179F0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Dekret Nr. </w:t>
      </w:r>
      <w:r w:rsidR="007179F0">
        <w:rPr>
          <w:rFonts w:ascii="Arial" w:hAnsi="Arial" w:cs="Arial"/>
          <w:sz w:val="30"/>
          <w:szCs w:val="30"/>
        </w:rPr>
        <w:t xml:space="preserve">3231 </w:t>
      </w:r>
      <w:r>
        <w:rPr>
          <w:rFonts w:ascii="Arial" w:hAnsi="Arial" w:cs="Arial"/>
          <w:sz w:val="30"/>
          <w:szCs w:val="30"/>
        </w:rPr>
        <w:t xml:space="preserve">vom, </w:t>
      </w:r>
      <w:r w:rsidR="00AA7B5A">
        <w:rPr>
          <w:rFonts w:ascii="Arial" w:hAnsi="Arial" w:cs="Arial"/>
          <w:sz w:val="30"/>
          <w:szCs w:val="30"/>
        </w:rPr>
        <w:t>2</w:t>
      </w:r>
      <w:r w:rsidR="007179F0">
        <w:rPr>
          <w:rFonts w:ascii="Arial" w:hAnsi="Arial" w:cs="Arial"/>
          <w:sz w:val="30"/>
          <w:szCs w:val="30"/>
        </w:rPr>
        <w:t>4</w:t>
      </w:r>
      <w:r w:rsidR="00AA7B5A">
        <w:rPr>
          <w:rFonts w:ascii="Arial" w:hAnsi="Arial" w:cs="Arial"/>
          <w:sz w:val="30"/>
          <w:szCs w:val="30"/>
        </w:rPr>
        <w:t>.0</w:t>
      </w:r>
      <w:r w:rsidR="007179F0">
        <w:rPr>
          <w:rFonts w:ascii="Arial" w:hAnsi="Arial" w:cs="Arial"/>
          <w:sz w:val="30"/>
          <w:szCs w:val="30"/>
        </w:rPr>
        <w:t>2</w:t>
      </w:r>
      <w:r w:rsidR="00AA7B5A">
        <w:rPr>
          <w:rFonts w:ascii="Arial" w:hAnsi="Arial" w:cs="Arial"/>
          <w:sz w:val="30"/>
          <w:szCs w:val="30"/>
        </w:rPr>
        <w:t>.2021</w:t>
      </w:r>
      <w:r w:rsidRPr="005459F9">
        <w:rPr>
          <w:rFonts w:ascii="Arial" w:hAnsi="Arial" w:cs="Arial"/>
          <w:sz w:val="30"/>
          <w:szCs w:val="30"/>
        </w:rPr>
        <w:t xml:space="preserve"> </w:t>
      </w:r>
      <w:r w:rsidR="007179F0">
        <w:rPr>
          <w:rFonts w:ascii="Arial" w:hAnsi="Arial" w:cs="Arial"/>
          <w:sz w:val="30"/>
          <w:szCs w:val="30"/>
        </w:rPr>
        <w:t xml:space="preserve">am </w:t>
      </w:r>
      <w:r w:rsidR="007179F0">
        <w:rPr>
          <w:rFonts w:ascii="Arial" w:hAnsi="Arial" w:cs="Arial"/>
          <w:sz w:val="30"/>
          <w:szCs w:val="30"/>
        </w:rPr>
        <w:t xml:space="preserve">13.07.2022 </w:t>
      </w:r>
      <w:r>
        <w:rPr>
          <w:rFonts w:ascii="Arial" w:hAnsi="Arial" w:cs="Arial"/>
          <w:sz w:val="30"/>
          <w:szCs w:val="30"/>
        </w:rPr>
        <w:t>erhaltene</w:t>
      </w:r>
    </w:p>
    <w:p w14:paraId="25053D95" w14:textId="3F4033A2" w:rsidR="004D1655" w:rsidRDefault="0048366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Saldozahlung</w:t>
      </w:r>
      <w:r w:rsidR="00935CBB">
        <w:rPr>
          <w:rFonts w:ascii="Arial" w:hAnsi="Arial" w:cs="Arial"/>
          <w:sz w:val="30"/>
          <w:szCs w:val="30"/>
        </w:rPr>
        <w:t xml:space="preserve"> </w:t>
      </w:r>
      <w:r w:rsidR="007179F0">
        <w:rPr>
          <w:rFonts w:ascii="Arial" w:hAnsi="Arial" w:cs="Arial"/>
          <w:sz w:val="30"/>
          <w:szCs w:val="30"/>
        </w:rPr>
        <w:t>€</w:t>
      </w:r>
      <w:r w:rsidR="007179F0">
        <w:rPr>
          <w:rFonts w:ascii="Arial" w:hAnsi="Arial" w:cs="Arial"/>
          <w:sz w:val="30"/>
          <w:szCs w:val="30"/>
        </w:rPr>
        <w:t xml:space="preserve"> 5.949,33</w:t>
      </w:r>
      <w:r w:rsidR="00935CBB">
        <w:rPr>
          <w:rFonts w:ascii="Arial" w:hAnsi="Arial" w:cs="Arial"/>
          <w:sz w:val="30"/>
          <w:szCs w:val="30"/>
        </w:rPr>
        <w:t xml:space="preserve">           </w:t>
      </w:r>
      <w:r w:rsidR="00A217DD">
        <w:rPr>
          <w:rFonts w:ascii="Arial" w:hAnsi="Arial" w:cs="Arial"/>
          <w:sz w:val="30"/>
          <w:szCs w:val="30"/>
        </w:rPr>
        <w:t xml:space="preserve"> </w:t>
      </w:r>
    </w:p>
    <w:p w14:paraId="340265C4" w14:textId="5B06F1C2" w:rsidR="00D14275" w:rsidRDefault="00D14275">
      <w:pPr>
        <w:rPr>
          <w:rFonts w:ascii="Arial" w:hAnsi="Arial" w:cs="Arial"/>
          <w:sz w:val="30"/>
          <w:szCs w:val="30"/>
        </w:rPr>
      </w:pPr>
    </w:p>
    <w:p w14:paraId="0346386D" w14:textId="00FBC6DA" w:rsidR="00D14275" w:rsidRDefault="00D1427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Gemeinde Tramin - Beitrag für die ordentliche Tätigkeit am </w:t>
      </w:r>
      <w:r w:rsidR="007179F0">
        <w:rPr>
          <w:rFonts w:ascii="Arial" w:hAnsi="Arial" w:cs="Arial"/>
          <w:sz w:val="30"/>
          <w:szCs w:val="30"/>
        </w:rPr>
        <w:t>22.09.</w:t>
      </w:r>
      <w:r w:rsidR="005459F9" w:rsidRPr="005459F9">
        <w:rPr>
          <w:rFonts w:ascii="Arial" w:hAnsi="Arial" w:cs="Arial"/>
          <w:sz w:val="30"/>
          <w:szCs w:val="30"/>
        </w:rPr>
        <w:t>202</w:t>
      </w:r>
      <w:r w:rsidR="007179F0">
        <w:rPr>
          <w:rFonts w:ascii="Arial" w:hAnsi="Arial" w:cs="Arial"/>
          <w:sz w:val="30"/>
          <w:szCs w:val="30"/>
        </w:rPr>
        <w:t>2</w:t>
      </w:r>
      <w:r w:rsidRPr="005459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erhalten </w:t>
      </w:r>
      <w:r w:rsidR="008C36FD">
        <w:rPr>
          <w:rFonts w:ascii="Arial" w:hAnsi="Arial" w:cs="Arial"/>
          <w:sz w:val="30"/>
          <w:szCs w:val="30"/>
        </w:rPr>
        <w:t xml:space="preserve">€ </w:t>
      </w:r>
      <w:r w:rsidR="007179F0">
        <w:rPr>
          <w:rFonts w:ascii="Arial" w:hAnsi="Arial" w:cs="Arial"/>
          <w:sz w:val="30"/>
          <w:szCs w:val="30"/>
        </w:rPr>
        <w:t>2.642.</w:t>
      </w:r>
      <w:r>
        <w:rPr>
          <w:rFonts w:ascii="Arial" w:hAnsi="Arial" w:cs="Arial"/>
          <w:sz w:val="30"/>
          <w:szCs w:val="30"/>
        </w:rPr>
        <w:t>-</w:t>
      </w:r>
    </w:p>
    <w:p w14:paraId="04D83435" w14:textId="755776F8" w:rsidR="00EA7016" w:rsidRDefault="00EA7016">
      <w:pPr>
        <w:rPr>
          <w:rFonts w:ascii="Arial" w:hAnsi="Arial" w:cs="Arial"/>
          <w:sz w:val="30"/>
          <w:szCs w:val="30"/>
        </w:rPr>
      </w:pPr>
    </w:p>
    <w:p w14:paraId="377BFE42" w14:textId="77777777" w:rsidR="00EA7016" w:rsidRPr="00D14275" w:rsidRDefault="00EA7016">
      <w:pPr>
        <w:rPr>
          <w:rFonts w:ascii="Arial" w:hAnsi="Arial" w:cs="Arial"/>
          <w:sz w:val="30"/>
          <w:szCs w:val="30"/>
        </w:rPr>
      </w:pPr>
    </w:p>
    <w:sectPr w:rsidR="00EA7016" w:rsidRPr="00D1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3448" w14:textId="77777777" w:rsidR="00F40BB8" w:rsidRDefault="00F40BB8" w:rsidP="00B6122B">
      <w:pPr>
        <w:spacing w:after="0" w:line="240" w:lineRule="auto"/>
      </w:pPr>
      <w:r>
        <w:separator/>
      </w:r>
    </w:p>
  </w:endnote>
  <w:endnote w:type="continuationSeparator" w:id="0">
    <w:p w14:paraId="38A4EEFC" w14:textId="77777777" w:rsidR="00F40BB8" w:rsidRDefault="00F40BB8" w:rsidP="00B6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666C" w14:textId="77777777" w:rsidR="00F40BB8" w:rsidRDefault="00F40BB8" w:rsidP="00B6122B">
      <w:pPr>
        <w:spacing w:after="0" w:line="240" w:lineRule="auto"/>
      </w:pPr>
      <w:r>
        <w:separator/>
      </w:r>
    </w:p>
  </w:footnote>
  <w:footnote w:type="continuationSeparator" w:id="0">
    <w:p w14:paraId="26D865E8" w14:textId="77777777" w:rsidR="00F40BB8" w:rsidRDefault="00F40BB8" w:rsidP="00B6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6C"/>
    <w:rsid w:val="000F6B52"/>
    <w:rsid w:val="00162C04"/>
    <w:rsid w:val="001B45E1"/>
    <w:rsid w:val="001D2A67"/>
    <w:rsid w:val="003B4CF0"/>
    <w:rsid w:val="00420719"/>
    <w:rsid w:val="0048366C"/>
    <w:rsid w:val="004B296D"/>
    <w:rsid w:val="004D1655"/>
    <w:rsid w:val="005459F9"/>
    <w:rsid w:val="007179F0"/>
    <w:rsid w:val="008C36FD"/>
    <w:rsid w:val="00935CBB"/>
    <w:rsid w:val="009B310E"/>
    <w:rsid w:val="00A217DD"/>
    <w:rsid w:val="00AA7B5A"/>
    <w:rsid w:val="00B6122B"/>
    <w:rsid w:val="00D14275"/>
    <w:rsid w:val="00EA7016"/>
    <w:rsid w:val="00F13290"/>
    <w:rsid w:val="00F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8CA6"/>
  <w15:chartTrackingRefBased/>
  <w15:docId w15:val="{E68923D7-3C78-4EFD-B8F6-76E3A73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22B"/>
  </w:style>
  <w:style w:type="paragraph" w:styleId="Fuzeile">
    <w:name w:val="footer"/>
    <w:basedOn w:val="Standard"/>
    <w:link w:val="FuzeileZchn"/>
    <w:uiPriority w:val="99"/>
    <w:unhideWhenUsed/>
    <w:rsid w:val="00B6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2022-05-24T13:46:00Z</dcterms:created>
  <dcterms:modified xsi:type="dcterms:W3CDTF">2023-05-24T13:22:00Z</dcterms:modified>
</cp:coreProperties>
</file>